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B037" w14:textId="1880C4E4" w:rsidR="008936F7" w:rsidRPr="001B2038" w:rsidRDefault="008936F7">
      <w:pPr>
        <w:rPr>
          <w:rFonts w:ascii="Arial" w:hAnsi="Arial" w:cs="Arial"/>
          <w:b/>
          <w:bCs/>
        </w:rPr>
      </w:pPr>
      <w:r w:rsidRPr="001B2038">
        <w:rPr>
          <w:rFonts w:ascii="Arial" w:hAnsi="Arial" w:cs="Arial"/>
          <w:b/>
          <w:bCs/>
        </w:rPr>
        <w:t>Vorlage: Allgemeine Zustimmung zur Nutzung der pseudonymisierten interRAI-Daten</w:t>
      </w:r>
    </w:p>
    <w:p w14:paraId="4D2E5F64" w14:textId="070E5965" w:rsidR="008936F7" w:rsidRDefault="008936F7">
      <w:pPr>
        <w:rPr>
          <w:rFonts w:ascii="Arial" w:hAnsi="Arial" w:cs="Arial"/>
        </w:rPr>
      </w:pPr>
    </w:p>
    <w:p w14:paraId="6988192E" w14:textId="1EFF8262" w:rsidR="00247F3A" w:rsidRDefault="00C47DE2">
      <w:pPr>
        <w:rPr>
          <w:rFonts w:ascii="Arial" w:hAnsi="Arial" w:cs="Arial"/>
        </w:rPr>
      </w:pPr>
      <w:r>
        <w:rPr>
          <w:rFonts w:ascii="Arial" w:hAnsi="Arial" w:cs="Arial"/>
        </w:rPr>
        <w:t>Die Allgemeine Zustimmung kann als Beilage zu den AGBs oder in einer Beilage zu Datenschutz und Datensicherheit enthalten sein.</w:t>
      </w:r>
    </w:p>
    <w:p w14:paraId="4B39B966" w14:textId="008A690E" w:rsidR="00476C70" w:rsidRDefault="00476C70">
      <w:pPr>
        <w:rPr>
          <w:rFonts w:ascii="Arial" w:hAnsi="Arial" w:cs="Arial"/>
        </w:rPr>
      </w:pPr>
    </w:p>
    <w:p w14:paraId="58ED003F" w14:textId="40B89F7B" w:rsidR="00476C70" w:rsidRPr="00476C70" w:rsidRDefault="00476C70">
      <w:pPr>
        <w:rPr>
          <w:rFonts w:ascii="Arial" w:hAnsi="Arial" w:cs="Arial"/>
          <w:b/>
          <w:bCs/>
          <w:sz w:val="24"/>
          <w:szCs w:val="24"/>
        </w:rPr>
      </w:pPr>
      <w:r w:rsidRPr="00476C70">
        <w:rPr>
          <w:rFonts w:ascii="Arial" w:hAnsi="Arial" w:cs="Arial"/>
          <w:b/>
          <w:bCs/>
          <w:sz w:val="24"/>
          <w:szCs w:val="24"/>
        </w:rPr>
        <w:t>Allgemeine Zustimmung zu</w:t>
      </w:r>
      <w:r w:rsidR="003F015F">
        <w:rPr>
          <w:rFonts w:ascii="Arial" w:hAnsi="Arial" w:cs="Arial"/>
          <w:b/>
          <w:bCs/>
          <w:sz w:val="24"/>
          <w:szCs w:val="24"/>
        </w:rPr>
        <w:t>r</w:t>
      </w:r>
      <w:r w:rsidRPr="00476C70">
        <w:rPr>
          <w:rFonts w:ascii="Arial" w:hAnsi="Arial" w:cs="Arial"/>
          <w:b/>
          <w:bCs/>
          <w:sz w:val="24"/>
          <w:szCs w:val="24"/>
        </w:rPr>
        <w:t xml:space="preserve"> Nutzung der Daten aus der Bedarfsabklärung</w:t>
      </w:r>
    </w:p>
    <w:p w14:paraId="778A70DB" w14:textId="15188835" w:rsidR="00C47DE2" w:rsidRDefault="00C47DE2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14:paraId="692E1C76" w14:textId="11250E75" w:rsidR="00C47DE2" w:rsidRDefault="00C47DE2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272B3E">
        <w:rPr>
          <w:rFonts w:ascii="Arial" w:hAnsi="Arial" w:cs="Arial"/>
          <w:highlight w:val="yellow"/>
        </w:rPr>
        <w:t>Name, Vorname, Geburtsdatum der Klientin, des Klienten</w:t>
      </w:r>
      <w:r>
        <w:rPr>
          <w:rFonts w:ascii="Arial" w:hAnsi="Arial" w:cs="Arial"/>
        </w:rPr>
        <w:t xml:space="preserve"> </w:t>
      </w:r>
    </w:p>
    <w:p w14:paraId="55A84E75" w14:textId="77777777" w:rsidR="00C47DE2" w:rsidRDefault="00C47DE2" w:rsidP="00476C7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</w:p>
    <w:p w14:paraId="1E753E6B" w14:textId="4112E33B" w:rsidR="00C47DE2" w:rsidRDefault="00247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bedarfsgerechte individuelle Pflege und Betreuung durch die Spitexorganisation </w:t>
      </w:r>
      <w:r w:rsidRPr="00272B3E">
        <w:rPr>
          <w:rFonts w:ascii="Arial" w:hAnsi="Arial" w:cs="Arial"/>
          <w:highlight w:val="yellow"/>
        </w:rPr>
        <w:t>XY</w:t>
      </w:r>
      <w:r w:rsidR="00C47DE2">
        <w:rPr>
          <w:rFonts w:ascii="Arial" w:hAnsi="Arial" w:cs="Arial"/>
        </w:rPr>
        <w:t xml:space="preserve"> und aufgrund des Artikels 8a der Krankenpflege-Leistungsverordnung wird bei Ihnen eine Bedarfsabklärung durchgeführt. Dabei werden gesundheitsbezogene Daten erfasst, die für Qualitätszwecke, für Forschung und Projekte genutzt werden können.</w:t>
      </w:r>
    </w:p>
    <w:p w14:paraId="223B8B7C" w14:textId="29A7EED9" w:rsidR="0080779D" w:rsidRDefault="00BE2F58">
      <w:pPr>
        <w:rPr>
          <w:rFonts w:ascii="Arial" w:hAnsi="Arial" w:cs="Arial"/>
        </w:rPr>
      </w:pPr>
      <w:r>
        <w:rPr>
          <w:rFonts w:ascii="Arial" w:hAnsi="Arial" w:cs="Arial"/>
        </w:rPr>
        <w:t>Die bei der</w:t>
      </w:r>
      <w:r w:rsidR="00A66415">
        <w:rPr>
          <w:rFonts w:ascii="Arial" w:hAnsi="Arial" w:cs="Arial"/>
        </w:rPr>
        <w:t xml:space="preserve"> Bedarfsabklärung </w:t>
      </w:r>
      <w:r w:rsidR="00BB4394">
        <w:rPr>
          <w:rFonts w:ascii="Arial" w:hAnsi="Arial" w:cs="Arial"/>
        </w:rPr>
        <w:t xml:space="preserve">festgehaltenen Gesundheitsdaten </w:t>
      </w:r>
      <w:r w:rsidR="00CE25FE">
        <w:rPr>
          <w:rFonts w:ascii="Arial" w:hAnsi="Arial" w:cs="Arial"/>
        </w:rPr>
        <w:t>werden in das</w:t>
      </w:r>
      <w:r w:rsidR="00633B1F">
        <w:rPr>
          <w:rFonts w:ascii="Arial" w:hAnsi="Arial" w:cs="Arial"/>
        </w:rPr>
        <w:t xml:space="preserve"> Datenregister</w:t>
      </w:r>
      <w:r w:rsidR="00CE25FE">
        <w:rPr>
          <w:rFonts w:ascii="Arial" w:hAnsi="Arial" w:cs="Arial"/>
        </w:rPr>
        <w:t xml:space="preserve"> HomeCareData transferiert.</w:t>
      </w:r>
      <w:r>
        <w:rPr>
          <w:rFonts w:ascii="Arial" w:hAnsi="Arial" w:cs="Arial"/>
        </w:rPr>
        <w:t xml:space="preserve"> </w:t>
      </w:r>
      <w:r w:rsidR="0080779D" w:rsidRPr="0080779D">
        <w:rPr>
          <w:rFonts w:ascii="Arial" w:hAnsi="Arial" w:cs="Arial"/>
        </w:rPr>
        <w:t>HomeCareData dient der Sammlung und Auswertung von pseudonymisierten</w:t>
      </w:r>
      <w:r w:rsidR="00D94458">
        <w:rPr>
          <w:rStyle w:val="Funotenzeichen"/>
          <w:rFonts w:ascii="Arial" w:hAnsi="Arial" w:cs="Arial"/>
        </w:rPr>
        <w:footnoteReference w:id="1"/>
      </w:r>
      <w:r w:rsidR="0080779D" w:rsidRPr="0080779D">
        <w:rPr>
          <w:rFonts w:ascii="Arial" w:hAnsi="Arial" w:cs="Arial"/>
        </w:rPr>
        <w:t xml:space="preserve"> Daten zum Zweck des datenbasierten Qualitätsmanagements. Die Daten werden im Interesse der </w:t>
      </w:r>
      <w:proofErr w:type="spellStart"/>
      <w:r w:rsidR="0080779D" w:rsidRPr="0080779D">
        <w:rPr>
          <w:rFonts w:ascii="Arial" w:hAnsi="Arial" w:cs="Arial"/>
        </w:rPr>
        <w:t>Spitexbranche</w:t>
      </w:r>
      <w:proofErr w:type="spellEnd"/>
      <w:r w:rsidR="0080779D" w:rsidRPr="0080779D">
        <w:rPr>
          <w:rFonts w:ascii="Arial" w:hAnsi="Arial" w:cs="Arial"/>
        </w:rPr>
        <w:t xml:space="preserve"> verwendet. Sie können unter besonderen, nachstehend definierten Bedingungen auch von Dritten genutzt werden. Der Datenschutz und der Schutz der Interessen der </w:t>
      </w:r>
      <w:r w:rsidR="00F52730">
        <w:rPr>
          <w:rFonts w:ascii="Arial" w:hAnsi="Arial" w:cs="Arial"/>
        </w:rPr>
        <w:t>Klientinnen und Klienten</w:t>
      </w:r>
      <w:r w:rsidR="00FF5A13">
        <w:rPr>
          <w:rFonts w:ascii="Arial" w:hAnsi="Arial" w:cs="Arial"/>
        </w:rPr>
        <w:t>,</w:t>
      </w:r>
      <w:r w:rsidR="0080779D" w:rsidRPr="0080779D">
        <w:rPr>
          <w:rFonts w:ascii="Arial" w:hAnsi="Arial" w:cs="Arial"/>
        </w:rPr>
        <w:t xml:space="preserve"> der Spitex-Organisationen (Mitglieder und Nicht-Mitglieder) </w:t>
      </w:r>
      <w:r w:rsidR="00FF5A13">
        <w:rPr>
          <w:rFonts w:ascii="Arial" w:hAnsi="Arial" w:cs="Arial"/>
        </w:rPr>
        <w:t xml:space="preserve">und der Spitex Schweiz </w:t>
      </w:r>
      <w:r w:rsidR="0080779D" w:rsidRPr="0080779D">
        <w:rPr>
          <w:rFonts w:ascii="Arial" w:hAnsi="Arial" w:cs="Arial"/>
        </w:rPr>
        <w:t>haben dabei höchste Priorität.</w:t>
      </w:r>
    </w:p>
    <w:p w14:paraId="63ADC339" w14:textId="07499D7E" w:rsidR="008936F7" w:rsidRDefault="008936F7">
      <w:pPr>
        <w:rPr>
          <w:rFonts w:ascii="Arial" w:hAnsi="Arial" w:cs="Arial"/>
        </w:rPr>
      </w:pPr>
      <w:r>
        <w:rPr>
          <w:rFonts w:ascii="Arial" w:hAnsi="Arial" w:cs="Arial"/>
        </w:rPr>
        <w:t>Ich stimme hiermit zu, dass meine gesundheitsbezogenen Daten, die bei der Bedarfsabklärung erfasst</w:t>
      </w:r>
      <w:r w:rsidR="003F0F47">
        <w:rPr>
          <w:rFonts w:ascii="Arial" w:hAnsi="Arial" w:cs="Arial"/>
        </w:rPr>
        <w:t xml:space="preserve"> un</w:t>
      </w:r>
      <w:r w:rsidR="003B5D08">
        <w:rPr>
          <w:rFonts w:ascii="Arial" w:hAnsi="Arial" w:cs="Arial"/>
        </w:rPr>
        <w:t>d</w:t>
      </w:r>
      <w:r w:rsidR="003F0F47">
        <w:rPr>
          <w:rFonts w:ascii="Arial" w:hAnsi="Arial" w:cs="Arial"/>
        </w:rPr>
        <w:t xml:space="preserve"> in HomeCareData transferiert</w:t>
      </w:r>
      <w:r>
        <w:rPr>
          <w:rFonts w:ascii="Arial" w:hAnsi="Arial" w:cs="Arial"/>
        </w:rPr>
        <w:t xml:space="preserve"> werden, der Qualitätsentwicklung</w:t>
      </w:r>
      <w:r w:rsidR="000A27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der Forschung </w:t>
      </w:r>
      <w:r w:rsidR="000A270F">
        <w:rPr>
          <w:rFonts w:ascii="Arial" w:hAnsi="Arial" w:cs="Arial"/>
        </w:rPr>
        <w:t xml:space="preserve">und Projekten </w:t>
      </w:r>
      <w:r>
        <w:rPr>
          <w:rFonts w:ascii="Arial" w:hAnsi="Arial" w:cs="Arial"/>
        </w:rPr>
        <w:t>zur Verfügung stehen.</w:t>
      </w:r>
    </w:p>
    <w:p w14:paraId="4E6273F3" w14:textId="03EE0088" w:rsidR="008936F7" w:rsidRDefault="008936F7">
      <w:pPr>
        <w:rPr>
          <w:rFonts w:ascii="Arial" w:hAnsi="Arial" w:cs="Arial"/>
        </w:rPr>
      </w:pPr>
      <w:r>
        <w:rPr>
          <w:rFonts w:ascii="Arial" w:hAnsi="Arial" w:cs="Arial"/>
        </w:rPr>
        <w:t>Ich habe verstanden, dass</w:t>
      </w:r>
    </w:p>
    <w:p w14:paraId="44734E95" w14:textId="41036006" w:rsidR="000A270F" w:rsidRDefault="000A270F" w:rsidP="000A270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Daten für Qualitätszwecke in der Spitexorganisation XY genutzt werden.</w:t>
      </w:r>
    </w:p>
    <w:p w14:paraId="5C971A93" w14:textId="0CD3A1AB" w:rsidR="008936F7" w:rsidRDefault="00016C2D" w:rsidP="008936F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36F7">
        <w:rPr>
          <w:rFonts w:ascii="Arial" w:hAnsi="Arial" w:cs="Arial"/>
        </w:rPr>
        <w:t>ie Daten, die für die Forschung</w:t>
      </w:r>
      <w:r w:rsidR="000A270F">
        <w:rPr>
          <w:rFonts w:ascii="Arial" w:hAnsi="Arial" w:cs="Arial"/>
        </w:rPr>
        <w:t xml:space="preserve"> und externe Projekte</w:t>
      </w:r>
      <w:r w:rsidR="008936F7">
        <w:rPr>
          <w:rFonts w:ascii="Arial" w:hAnsi="Arial" w:cs="Arial"/>
        </w:rPr>
        <w:t xml:space="preserve"> genutzt werden, nicht auf mich </w:t>
      </w:r>
      <w:r w:rsidR="000A270F">
        <w:rPr>
          <w:rFonts w:ascii="Arial" w:hAnsi="Arial" w:cs="Arial"/>
        </w:rPr>
        <w:t xml:space="preserve">als Person </w:t>
      </w:r>
      <w:r w:rsidR="008936F7">
        <w:rPr>
          <w:rFonts w:ascii="Arial" w:hAnsi="Arial" w:cs="Arial"/>
        </w:rPr>
        <w:t>zurückgeführt werden können</w:t>
      </w:r>
      <w:r>
        <w:rPr>
          <w:rFonts w:ascii="Arial" w:hAnsi="Arial" w:cs="Arial"/>
        </w:rPr>
        <w:t>.</w:t>
      </w:r>
    </w:p>
    <w:p w14:paraId="5EAA0FC0" w14:textId="31735487" w:rsidR="000A270F" w:rsidRDefault="00C47DE2" w:rsidP="00C47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476C70">
        <w:rPr>
          <w:rFonts w:ascii="Arial" w:hAnsi="Arial" w:cs="Arial"/>
        </w:rPr>
        <w:t>habe den Text gelesen und verstanden, Fragen zur Einwilligung wurden mir verständlich erklärt</w:t>
      </w:r>
      <w:r w:rsidR="00530F65">
        <w:rPr>
          <w:rFonts w:ascii="Arial" w:hAnsi="Arial" w:cs="Arial"/>
        </w:rPr>
        <w:t>.</w:t>
      </w:r>
    </w:p>
    <w:p w14:paraId="7C5E2EBD" w14:textId="1420B17F" w:rsidR="00476C70" w:rsidRDefault="008004DA" w:rsidP="00C47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 ist bekannt, dass mir bei allfälligen Fragen bei der Spitexorganisation </w:t>
      </w:r>
      <w:r w:rsidRPr="00272B3E">
        <w:rPr>
          <w:rFonts w:ascii="Arial" w:hAnsi="Arial" w:cs="Arial"/>
          <w:highlight w:val="yellow"/>
        </w:rPr>
        <w:t xml:space="preserve">Frau/Herr X.Y. (Telefon XXXXXX; </w:t>
      </w:r>
      <w:proofErr w:type="spellStart"/>
      <w:r w:rsidRPr="00272B3E">
        <w:rPr>
          <w:rFonts w:ascii="Arial" w:hAnsi="Arial" w:cs="Arial"/>
          <w:highlight w:val="yellow"/>
        </w:rPr>
        <w:t>e-mail</w:t>
      </w:r>
      <w:proofErr w:type="spellEnd"/>
      <w:r w:rsidRPr="00272B3E">
        <w:rPr>
          <w:rFonts w:ascii="Arial" w:hAnsi="Arial" w:cs="Arial"/>
          <w:highlight w:val="yellow"/>
        </w:rPr>
        <w:t>: YYYYYYYYYY)</w:t>
      </w:r>
      <w:r>
        <w:rPr>
          <w:rFonts w:ascii="Arial" w:hAnsi="Arial" w:cs="Arial"/>
        </w:rPr>
        <w:t xml:space="preserve"> zur Verfügung steht.</w:t>
      </w:r>
    </w:p>
    <w:p w14:paraId="1C8F693D" w14:textId="5AEDD892" w:rsidR="00476C70" w:rsidRDefault="00476C70" w:rsidP="00C47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meiner Unterschrift bestätige ich, dass ich freiwillig einwillige, meine gesundheitsbezogenen Daten aus der Bedarfsabklärung zu Qualitäts-, Forschungs- und Projektzwecken in pseudonymisierter Form zur Verfügung </w:t>
      </w:r>
      <w:r w:rsidR="003F015F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>stelle</w:t>
      </w:r>
      <w:r w:rsidR="003F015F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14:paraId="67F17B76" w14:textId="361A5B99" w:rsidR="00476C70" w:rsidRDefault="00476C70" w:rsidP="00C47DE2">
      <w:pPr>
        <w:rPr>
          <w:rFonts w:ascii="Arial" w:hAnsi="Arial" w:cs="Arial"/>
        </w:rPr>
      </w:pPr>
    </w:p>
    <w:p w14:paraId="2C38CE7B" w14:textId="323E6898" w:rsidR="00476C70" w:rsidRPr="00C47DE2" w:rsidRDefault="00476C70" w:rsidP="00C47DE2">
      <w:pPr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sectPr w:rsidR="00476C70" w:rsidRPr="00C47DE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E12" w14:textId="77777777" w:rsidR="00482633" w:rsidRDefault="00482633" w:rsidP="00D94458">
      <w:pPr>
        <w:spacing w:after="0" w:line="240" w:lineRule="auto"/>
      </w:pPr>
      <w:r>
        <w:separator/>
      </w:r>
    </w:p>
  </w:endnote>
  <w:endnote w:type="continuationSeparator" w:id="0">
    <w:p w14:paraId="6161C024" w14:textId="77777777" w:rsidR="00482633" w:rsidRDefault="00482633" w:rsidP="00D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4B83" w14:textId="292EF52A" w:rsidR="00066720" w:rsidRDefault="00E91546">
    <w:pPr>
      <w:pStyle w:val="Fuzeile"/>
    </w:pPr>
    <w:r w:rsidRPr="00E91546">
      <w:rPr>
        <w:highlight w:val="yellow"/>
      </w:rPr>
      <w:t xml:space="preserve">Fusszeile mit </w:t>
    </w:r>
    <w:r w:rsidR="00066720" w:rsidRPr="00E91546">
      <w:rPr>
        <w:highlight w:val="yellow"/>
      </w:rPr>
      <w:t>Ad</w:t>
    </w:r>
    <w:r w:rsidRPr="00E91546">
      <w:rPr>
        <w:highlight w:val="yellow"/>
      </w:rPr>
      <w:t>resse, etc. der Spitex-Organisation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FB65" w14:textId="77777777" w:rsidR="00482633" w:rsidRDefault="00482633" w:rsidP="00D94458">
      <w:pPr>
        <w:spacing w:after="0" w:line="240" w:lineRule="auto"/>
      </w:pPr>
      <w:r>
        <w:separator/>
      </w:r>
    </w:p>
  </w:footnote>
  <w:footnote w:type="continuationSeparator" w:id="0">
    <w:p w14:paraId="12D8C9B1" w14:textId="77777777" w:rsidR="00482633" w:rsidRDefault="00482633" w:rsidP="00D94458">
      <w:pPr>
        <w:spacing w:after="0" w:line="240" w:lineRule="auto"/>
      </w:pPr>
      <w:r>
        <w:continuationSeparator/>
      </w:r>
    </w:p>
  </w:footnote>
  <w:footnote w:id="1">
    <w:p w14:paraId="33AF38C8" w14:textId="504C9473" w:rsidR="00D94458" w:rsidRPr="006D13AF" w:rsidRDefault="00D94458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6D13AF">
        <w:rPr>
          <w:rFonts w:ascii="Arial" w:hAnsi="Arial" w:cs="Arial"/>
          <w:iCs/>
          <w:lang w:val="de-DE"/>
        </w:rPr>
        <w:t>Die anonymisierten Klienten-Daten sind der datenliefernden Spitex-Organisation zuweisbar. Existieren zu einem Klienten mehrere Datensätze, so sind sie über einen Hash-Code als zusammengehörend erkennbar.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96F5" w14:textId="11A50A01" w:rsidR="00066720" w:rsidRDefault="00066720">
    <w:pPr>
      <w:pStyle w:val="Kopfzeile"/>
    </w:pPr>
    <w:r w:rsidRPr="00066720">
      <w:rPr>
        <w:highlight w:val="yellow"/>
      </w:rPr>
      <w:ptab w:relativeTo="margin" w:alignment="right" w:leader="none"/>
    </w:r>
    <w:r w:rsidRPr="00066720">
      <w:rPr>
        <w:highlight w:val="yellow"/>
      </w:rPr>
      <w:t>Logo der Spitex-Organisation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1D4D"/>
    <w:multiLevelType w:val="hybridMultilevel"/>
    <w:tmpl w:val="6F52337C"/>
    <w:lvl w:ilvl="0" w:tplc="7F4E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0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F7"/>
    <w:rsid w:val="00016C2D"/>
    <w:rsid w:val="00066720"/>
    <w:rsid w:val="000A270F"/>
    <w:rsid w:val="001B2038"/>
    <w:rsid w:val="00247F3A"/>
    <w:rsid w:val="00272B3E"/>
    <w:rsid w:val="003B5D08"/>
    <w:rsid w:val="003F015F"/>
    <w:rsid w:val="003F0F47"/>
    <w:rsid w:val="00476C70"/>
    <w:rsid w:val="00482633"/>
    <w:rsid w:val="00530F65"/>
    <w:rsid w:val="00633B1F"/>
    <w:rsid w:val="006C0B10"/>
    <w:rsid w:val="006D13AF"/>
    <w:rsid w:val="008004DA"/>
    <w:rsid w:val="0080779D"/>
    <w:rsid w:val="008936F7"/>
    <w:rsid w:val="00A16B28"/>
    <w:rsid w:val="00A30468"/>
    <w:rsid w:val="00A66415"/>
    <w:rsid w:val="00A764A9"/>
    <w:rsid w:val="00B12276"/>
    <w:rsid w:val="00B74E3D"/>
    <w:rsid w:val="00BB4394"/>
    <w:rsid w:val="00BE2F58"/>
    <w:rsid w:val="00C47DE2"/>
    <w:rsid w:val="00CE25FE"/>
    <w:rsid w:val="00D92FB7"/>
    <w:rsid w:val="00D94458"/>
    <w:rsid w:val="00DD1F71"/>
    <w:rsid w:val="00E44972"/>
    <w:rsid w:val="00E91546"/>
    <w:rsid w:val="00F03BD4"/>
    <w:rsid w:val="00F52730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1C5A"/>
  <w15:chartTrackingRefBased/>
  <w15:docId w15:val="{2F4E2FD6-24FD-4168-BA66-23704CB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6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9445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44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445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3B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3B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3B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B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15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16B2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720"/>
  </w:style>
  <w:style w:type="paragraph" w:styleId="Fuzeile">
    <w:name w:val="footer"/>
    <w:basedOn w:val="Standard"/>
    <w:link w:val="FuzeileZchn"/>
    <w:uiPriority w:val="99"/>
    <w:unhideWhenUsed/>
    <w:rsid w:val="0006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B975D-B667-44BE-917D-5DB568DD5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E630D-ACC8-4A94-B89B-354FAECFA1D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a1b2fe-3d29-497d-bad2-4ff07b3288e9"/>
    <ds:schemaRef ds:uri="http://schemas.microsoft.com/office/2006/documentManagement/types"/>
    <ds:schemaRef ds:uri="http://purl.org/dc/terms/"/>
    <ds:schemaRef ds:uri="92617c9e-6244-49f6-92ef-1d0124e22183"/>
    <ds:schemaRef ds:uri="6c47c975-f297-4d96-99e8-041d792344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B1D845-3296-493B-8B52-20BD3DBC7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0D8FD-4CC3-42D9-832B-9F2F23A41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1b2fe-3d29-497d-bad2-4ff07b3288e9"/>
    <ds:schemaRef ds:uri="6c47c975-f297-4d96-99e8-041d7923446d"/>
    <ds:schemaRef ds:uri="92617c9e-6244-49f6-92ef-1d0124e2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Bättig Esther - Spitex Schweiz</dc:creator>
  <cp:keywords/>
  <dc:description/>
  <cp:lastModifiedBy>Bättig Esther - Spitex Schweiz</cp:lastModifiedBy>
  <cp:revision>7</cp:revision>
  <dcterms:created xsi:type="dcterms:W3CDTF">2023-05-24T07:23:00Z</dcterms:created>
  <dcterms:modified xsi:type="dcterms:W3CDTF">2023-05-24T07:26:00Z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  <property fmtid="{D5CDD505-2E9C-101B-9397-08002B2CF9AE}" pid="3" name="MediaServiceImageTags">
    <vt:lpwstr/>
  </property>
</Properties>
</file>